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7D" w:rsidRPr="006331B7" w:rsidRDefault="0084777D" w:rsidP="006331B7">
      <w:pPr>
        <w:ind w:left="4248"/>
        <w:rPr>
          <w:rFonts w:ascii="Constantia" w:hAnsi="Constantia"/>
          <w:b/>
        </w:rPr>
      </w:pPr>
      <w:r w:rsidRPr="006331B7">
        <w:rPr>
          <w:rFonts w:ascii="Constantia" w:hAnsi="Constantia"/>
          <w:b/>
        </w:rPr>
        <w:t>В Арбитражный суд Новосибирской области</w:t>
      </w:r>
    </w:p>
    <w:p w:rsidR="0084777D" w:rsidRPr="006331B7" w:rsidRDefault="0084777D" w:rsidP="0084777D">
      <w:pPr>
        <w:ind w:left="3540" w:firstLine="708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(г. Новосибирск, ул. </w:t>
      </w:r>
      <w:proofErr w:type="gramStart"/>
      <w:r w:rsidRPr="006331B7">
        <w:rPr>
          <w:rFonts w:ascii="Constantia" w:hAnsi="Constantia"/>
        </w:rPr>
        <w:t>Нижегородская</w:t>
      </w:r>
      <w:proofErr w:type="gramEnd"/>
      <w:r w:rsidRPr="006331B7">
        <w:rPr>
          <w:rFonts w:ascii="Constantia" w:hAnsi="Constantia"/>
        </w:rPr>
        <w:t>, 6)</w:t>
      </w:r>
    </w:p>
    <w:p w:rsidR="0084777D" w:rsidRPr="006331B7" w:rsidRDefault="0084777D" w:rsidP="0084777D">
      <w:pPr>
        <w:ind w:left="3540" w:firstLine="708"/>
        <w:rPr>
          <w:rFonts w:ascii="Constantia" w:hAnsi="Constantia"/>
        </w:rPr>
      </w:pPr>
      <w:r w:rsidRPr="006331B7">
        <w:rPr>
          <w:rFonts w:ascii="Constantia" w:hAnsi="Constantia"/>
        </w:rPr>
        <w:t>Судье Красниковой Т.Е.</w:t>
      </w:r>
    </w:p>
    <w:p w:rsidR="0084777D" w:rsidRPr="006331B7" w:rsidRDefault="0084777D" w:rsidP="0084777D">
      <w:pPr>
        <w:ind w:left="4950"/>
        <w:rPr>
          <w:rFonts w:ascii="Constantia" w:hAnsi="Constantia"/>
        </w:rPr>
      </w:pPr>
    </w:p>
    <w:p w:rsidR="0084777D" w:rsidRDefault="0084777D" w:rsidP="0084777D">
      <w:pPr>
        <w:ind w:left="4248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от </w:t>
      </w:r>
      <w:r w:rsidRPr="006331B7">
        <w:rPr>
          <w:rFonts w:ascii="Constantia" w:hAnsi="Constantia"/>
          <w:b/>
        </w:rPr>
        <w:t>ЗАО «</w:t>
      </w:r>
      <w:r w:rsidR="00DC780D">
        <w:rPr>
          <w:rFonts w:ascii="Constantia" w:hAnsi="Constantia"/>
          <w:b/>
        </w:rPr>
        <w:t>Заказчик</w:t>
      </w:r>
      <w:r w:rsidRPr="006331B7">
        <w:rPr>
          <w:rFonts w:ascii="Constantia" w:hAnsi="Constantia"/>
          <w:b/>
        </w:rPr>
        <w:t>»</w:t>
      </w:r>
      <w:r w:rsidRPr="006331B7">
        <w:rPr>
          <w:rFonts w:ascii="Constantia" w:hAnsi="Constantia"/>
        </w:rPr>
        <w:t xml:space="preserve"> </w:t>
      </w:r>
    </w:p>
    <w:p w:rsidR="00DC780D" w:rsidRPr="006331B7" w:rsidRDefault="00DC780D" w:rsidP="0084777D">
      <w:pPr>
        <w:ind w:left="4248"/>
        <w:rPr>
          <w:rFonts w:ascii="Constantia" w:hAnsi="Constantia"/>
        </w:rPr>
      </w:pPr>
      <w:r>
        <w:rPr>
          <w:rFonts w:ascii="Constantia" w:hAnsi="Constantia"/>
        </w:rPr>
        <w:t>адрес, телефон, ФИО руководителя</w:t>
      </w:r>
    </w:p>
    <w:p w:rsidR="0084777D" w:rsidRDefault="00DC780D" w:rsidP="0084777D">
      <w:pPr>
        <w:ind w:left="4248"/>
        <w:rPr>
          <w:rFonts w:ascii="Constantia" w:hAnsi="Constantia"/>
        </w:rPr>
      </w:pPr>
      <w:r>
        <w:rPr>
          <w:rFonts w:ascii="Constantia" w:hAnsi="Constantia"/>
        </w:rPr>
        <w:t>____________________________________</w:t>
      </w:r>
    </w:p>
    <w:p w:rsidR="00DC780D" w:rsidRDefault="00DC780D" w:rsidP="00DC780D">
      <w:pPr>
        <w:ind w:left="4248"/>
        <w:rPr>
          <w:rFonts w:ascii="Constantia" w:hAnsi="Constantia"/>
        </w:rPr>
      </w:pPr>
      <w:r>
        <w:rPr>
          <w:rFonts w:ascii="Constantia" w:hAnsi="Constantia"/>
        </w:rPr>
        <w:t>____________________________________</w:t>
      </w:r>
    </w:p>
    <w:p w:rsidR="00DC780D" w:rsidRDefault="00DC780D" w:rsidP="00DC780D">
      <w:pPr>
        <w:ind w:left="4248"/>
        <w:rPr>
          <w:rFonts w:ascii="Constantia" w:hAnsi="Constantia"/>
        </w:rPr>
      </w:pPr>
      <w:r>
        <w:rPr>
          <w:rFonts w:ascii="Constantia" w:hAnsi="Constantia"/>
        </w:rPr>
        <w:t>____________________________________</w:t>
      </w:r>
    </w:p>
    <w:p w:rsidR="00DC780D" w:rsidRPr="006331B7" w:rsidRDefault="00DC780D" w:rsidP="0084777D">
      <w:pPr>
        <w:ind w:left="4248"/>
        <w:rPr>
          <w:rFonts w:ascii="Constantia" w:hAnsi="Constantia"/>
        </w:rPr>
      </w:pPr>
    </w:p>
    <w:p w:rsidR="0084777D" w:rsidRPr="006331B7" w:rsidRDefault="0084777D" w:rsidP="0084777D">
      <w:pPr>
        <w:ind w:left="4245"/>
        <w:rPr>
          <w:rFonts w:ascii="Constantia" w:hAnsi="Constantia"/>
          <w:b/>
        </w:rPr>
      </w:pPr>
    </w:p>
    <w:p w:rsidR="0084777D" w:rsidRPr="006331B7" w:rsidRDefault="0084777D" w:rsidP="0084777D">
      <w:pPr>
        <w:ind w:left="4245"/>
        <w:rPr>
          <w:rFonts w:ascii="Constantia" w:hAnsi="Constantia"/>
        </w:rPr>
      </w:pPr>
      <w:r w:rsidRPr="006331B7">
        <w:rPr>
          <w:rFonts w:ascii="Constantia" w:hAnsi="Constantia"/>
          <w:b/>
        </w:rPr>
        <w:t xml:space="preserve">Представитель:  </w:t>
      </w:r>
      <w:r w:rsidRPr="006331B7">
        <w:rPr>
          <w:rFonts w:ascii="Constantia" w:hAnsi="Constantia"/>
        </w:rPr>
        <w:t xml:space="preserve">адвокат Андреева Ольга Борисовна </w:t>
      </w:r>
    </w:p>
    <w:p w:rsidR="0084777D" w:rsidRPr="006331B7" w:rsidRDefault="0084777D" w:rsidP="0084777D">
      <w:pPr>
        <w:ind w:left="4275" w:hanging="27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(регистрационный номер 54/1226 в реестре адвокатов Новосибирской области, удостоверение № 1338 выдано Управлением МЮ по НСО 13 января 2009 года) </w:t>
      </w:r>
    </w:p>
    <w:p w:rsidR="0084777D" w:rsidRPr="006331B7" w:rsidRDefault="0084777D" w:rsidP="0084777D">
      <w:pPr>
        <w:ind w:left="4248"/>
        <w:rPr>
          <w:rFonts w:ascii="Constantia" w:hAnsi="Constantia"/>
          <w:b/>
        </w:rPr>
      </w:pPr>
      <w:r w:rsidRPr="006331B7">
        <w:rPr>
          <w:rFonts w:ascii="Constantia" w:hAnsi="Constantia"/>
          <w:b/>
        </w:rPr>
        <w:t xml:space="preserve"> тел. 375 – 02 – 80, тел. 8 – 923 – 775 – 02 – 80 </w:t>
      </w:r>
    </w:p>
    <w:p w:rsidR="0084777D" w:rsidRPr="006331B7" w:rsidRDefault="0084777D" w:rsidP="0084777D">
      <w:pPr>
        <w:rPr>
          <w:rFonts w:ascii="Constantia" w:hAnsi="Constantia"/>
        </w:rPr>
      </w:pPr>
    </w:p>
    <w:p w:rsidR="0084777D" w:rsidRPr="006331B7" w:rsidRDefault="0084777D" w:rsidP="0084777D">
      <w:pPr>
        <w:ind w:left="4950"/>
        <w:rPr>
          <w:rFonts w:ascii="Constantia" w:hAnsi="Constantia"/>
        </w:rPr>
      </w:pPr>
    </w:p>
    <w:p w:rsidR="0084777D" w:rsidRPr="006331B7" w:rsidRDefault="0084777D" w:rsidP="0084777D">
      <w:pPr>
        <w:ind w:left="-57"/>
        <w:jc w:val="center"/>
        <w:rPr>
          <w:rFonts w:ascii="Constantia" w:hAnsi="Constantia"/>
          <w:b/>
        </w:rPr>
      </w:pPr>
      <w:r w:rsidRPr="006331B7">
        <w:rPr>
          <w:rFonts w:ascii="Constantia" w:hAnsi="Constantia"/>
          <w:b/>
        </w:rPr>
        <w:t xml:space="preserve">Х О Д А Т </w:t>
      </w:r>
      <w:proofErr w:type="gramStart"/>
      <w:r w:rsidRPr="006331B7">
        <w:rPr>
          <w:rFonts w:ascii="Constantia" w:hAnsi="Constantia"/>
          <w:b/>
        </w:rPr>
        <w:t>А Й</w:t>
      </w:r>
      <w:proofErr w:type="gramEnd"/>
      <w:r w:rsidRPr="006331B7">
        <w:rPr>
          <w:rFonts w:ascii="Constantia" w:hAnsi="Constantia"/>
          <w:b/>
        </w:rPr>
        <w:t xml:space="preserve"> С Т В О</w:t>
      </w:r>
    </w:p>
    <w:p w:rsidR="0005355A" w:rsidRPr="006331B7" w:rsidRDefault="0005355A" w:rsidP="0084777D">
      <w:pPr>
        <w:ind w:left="-57"/>
        <w:jc w:val="center"/>
        <w:rPr>
          <w:rFonts w:ascii="Constantia" w:hAnsi="Constantia"/>
          <w:b/>
        </w:rPr>
      </w:pPr>
      <w:r w:rsidRPr="006331B7">
        <w:rPr>
          <w:rFonts w:ascii="Constantia" w:hAnsi="Constantia"/>
          <w:b/>
        </w:rPr>
        <w:t>об объединении гражданских дел в одно производство</w:t>
      </w:r>
    </w:p>
    <w:p w:rsidR="0005355A" w:rsidRPr="006331B7" w:rsidRDefault="0005355A" w:rsidP="0005355A">
      <w:pPr>
        <w:ind w:left="-57"/>
        <w:jc w:val="center"/>
        <w:rPr>
          <w:rFonts w:ascii="Constantia" w:hAnsi="Constantia"/>
          <w:b/>
        </w:rPr>
      </w:pPr>
      <w:r w:rsidRPr="006331B7">
        <w:rPr>
          <w:rFonts w:ascii="Constantia" w:hAnsi="Constantia"/>
          <w:b/>
        </w:rPr>
        <w:t>гражданских дел № А45-</w:t>
      </w:r>
      <w:r w:rsidR="00DC780D">
        <w:rPr>
          <w:rFonts w:ascii="Constantia" w:hAnsi="Constantia"/>
          <w:b/>
        </w:rPr>
        <w:t>________</w:t>
      </w:r>
      <w:r w:rsidRPr="006331B7">
        <w:rPr>
          <w:rFonts w:ascii="Constantia" w:hAnsi="Constantia"/>
          <w:b/>
        </w:rPr>
        <w:t>/2012 и № А45-</w:t>
      </w:r>
      <w:r w:rsidR="00DC780D">
        <w:rPr>
          <w:rFonts w:ascii="Constantia" w:hAnsi="Constantia"/>
          <w:b/>
        </w:rPr>
        <w:t>________</w:t>
      </w:r>
      <w:r w:rsidRPr="006331B7">
        <w:rPr>
          <w:rFonts w:ascii="Constantia" w:hAnsi="Constantia"/>
          <w:b/>
        </w:rPr>
        <w:t>/2012</w:t>
      </w:r>
    </w:p>
    <w:p w:rsidR="0005355A" w:rsidRPr="006331B7" w:rsidRDefault="0005355A" w:rsidP="0084777D">
      <w:pPr>
        <w:ind w:left="-57"/>
        <w:jc w:val="both"/>
        <w:rPr>
          <w:rFonts w:ascii="Constantia" w:hAnsi="Constantia"/>
          <w:b/>
        </w:rPr>
      </w:pPr>
    </w:p>
    <w:p w:rsidR="0005355A" w:rsidRPr="006331B7" w:rsidRDefault="0005355A" w:rsidP="0084777D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ab/>
      </w:r>
      <w:r w:rsidRPr="006331B7">
        <w:rPr>
          <w:rFonts w:ascii="Constantia" w:hAnsi="Constantia"/>
        </w:rPr>
        <w:tab/>
        <w:t>В производстве Арбитражного суда Новосибирской области находятся гражданские дела:</w:t>
      </w:r>
    </w:p>
    <w:p w:rsidR="0005355A" w:rsidRPr="006331B7" w:rsidRDefault="0005355A" w:rsidP="0084777D">
      <w:pPr>
        <w:ind w:left="-57"/>
        <w:jc w:val="both"/>
        <w:rPr>
          <w:rFonts w:ascii="Constantia" w:hAnsi="Constantia"/>
        </w:rPr>
      </w:pPr>
    </w:p>
    <w:p w:rsidR="0005355A" w:rsidRPr="006331B7" w:rsidRDefault="0005355A" w:rsidP="0005355A">
      <w:pPr>
        <w:numPr>
          <w:ilvl w:val="0"/>
          <w:numId w:val="1"/>
        </w:numPr>
        <w:jc w:val="both"/>
        <w:rPr>
          <w:rFonts w:ascii="Constantia" w:hAnsi="Constantia"/>
        </w:rPr>
      </w:pPr>
      <w:r w:rsidRPr="006331B7">
        <w:rPr>
          <w:rFonts w:ascii="Constantia" w:hAnsi="Constantia"/>
          <w:u w:val="single"/>
        </w:rPr>
        <w:t>№ А45-</w:t>
      </w:r>
      <w:r w:rsidR="00DC780D">
        <w:rPr>
          <w:rFonts w:ascii="Constantia" w:hAnsi="Constantia"/>
          <w:u w:val="single"/>
        </w:rPr>
        <w:t>________</w:t>
      </w:r>
      <w:r w:rsidRPr="006331B7">
        <w:rPr>
          <w:rFonts w:ascii="Constantia" w:hAnsi="Constantia"/>
          <w:u w:val="single"/>
        </w:rPr>
        <w:t>/2012</w:t>
      </w:r>
      <w:r w:rsidR="00DC780D">
        <w:rPr>
          <w:rFonts w:ascii="Constantia" w:hAnsi="Constantia"/>
        </w:rPr>
        <w:t xml:space="preserve"> по иск</w:t>
      </w:r>
      <w:proofErr w:type="gramStart"/>
      <w:r w:rsidR="00DC780D">
        <w:rPr>
          <w:rFonts w:ascii="Constantia" w:hAnsi="Constantia"/>
        </w:rPr>
        <w:t>у ООО</w:t>
      </w:r>
      <w:proofErr w:type="gramEnd"/>
      <w:r w:rsidR="00DC780D">
        <w:rPr>
          <w:rFonts w:ascii="Constantia" w:hAnsi="Constantia"/>
        </w:rPr>
        <w:t xml:space="preserve"> «Подрядчик</w:t>
      </w:r>
      <w:r w:rsidRPr="006331B7">
        <w:rPr>
          <w:rFonts w:ascii="Constantia" w:hAnsi="Constantia"/>
        </w:rPr>
        <w:t>» к  ЗАО «</w:t>
      </w:r>
      <w:r w:rsidR="00DC780D">
        <w:rPr>
          <w:rFonts w:ascii="Constantia" w:hAnsi="Constantia"/>
        </w:rPr>
        <w:t>Заказчик</w:t>
      </w:r>
      <w:r w:rsidRPr="006331B7">
        <w:rPr>
          <w:rFonts w:ascii="Constantia" w:hAnsi="Constantia"/>
        </w:rPr>
        <w:t xml:space="preserve">» о взыскании задолженности по договору строительного подряда </w:t>
      </w:r>
      <w:r w:rsidR="00202089">
        <w:rPr>
          <w:rFonts w:ascii="Constantia" w:hAnsi="Constantia"/>
        </w:rPr>
        <w:t>от 31 марта 2010</w:t>
      </w:r>
      <w:r w:rsidRPr="006331B7">
        <w:rPr>
          <w:rFonts w:ascii="Constantia" w:hAnsi="Constantia"/>
        </w:rPr>
        <w:t xml:space="preserve"> года</w:t>
      </w:r>
    </w:p>
    <w:p w:rsidR="0005355A" w:rsidRPr="006331B7" w:rsidRDefault="0005355A" w:rsidP="0005355A">
      <w:pPr>
        <w:numPr>
          <w:ilvl w:val="0"/>
          <w:numId w:val="1"/>
        </w:numPr>
        <w:jc w:val="both"/>
        <w:rPr>
          <w:rFonts w:ascii="Constantia" w:hAnsi="Constantia"/>
        </w:rPr>
      </w:pPr>
      <w:r w:rsidRPr="006331B7">
        <w:rPr>
          <w:rFonts w:ascii="Constantia" w:hAnsi="Constantia"/>
          <w:u w:val="single"/>
        </w:rPr>
        <w:t>№ А45-</w:t>
      </w:r>
      <w:r w:rsidR="00DC780D">
        <w:rPr>
          <w:rFonts w:ascii="Constantia" w:hAnsi="Constantia"/>
          <w:u w:val="single"/>
        </w:rPr>
        <w:t>_______</w:t>
      </w:r>
      <w:r w:rsidRPr="006331B7">
        <w:rPr>
          <w:rFonts w:ascii="Constantia" w:hAnsi="Constantia"/>
          <w:u w:val="single"/>
        </w:rPr>
        <w:t>/2012</w:t>
      </w:r>
      <w:r w:rsidRPr="006331B7">
        <w:rPr>
          <w:rFonts w:ascii="Constantia" w:hAnsi="Constantia"/>
        </w:rPr>
        <w:t xml:space="preserve"> по иску ЗАО «</w:t>
      </w:r>
      <w:r w:rsidR="00DC780D">
        <w:rPr>
          <w:rFonts w:ascii="Constantia" w:hAnsi="Constantia"/>
        </w:rPr>
        <w:t>Заказчик</w:t>
      </w:r>
      <w:r w:rsidRPr="006331B7">
        <w:rPr>
          <w:rFonts w:ascii="Constantia" w:hAnsi="Constantia"/>
        </w:rPr>
        <w:t>» к ООО «</w:t>
      </w:r>
      <w:r w:rsidR="00DC780D">
        <w:rPr>
          <w:rFonts w:ascii="Constantia" w:hAnsi="Constantia"/>
        </w:rPr>
        <w:t>Подрядчик</w:t>
      </w:r>
      <w:r w:rsidRPr="006331B7">
        <w:rPr>
          <w:rFonts w:ascii="Constantia" w:hAnsi="Constantia"/>
        </w:rPr>
        <w:t>» о взыскании денежной суммы за некачественно выполненные работы по договору строительного подряда от 31 марта 201</w:t>
      </w:r>
      <w:r w:rsidR="00202089">
        <w:rPr>
          <w:rFonts w:ascii="Constantia" w:hAnsi="Constantia"/>
        </w:rPr>
        <w:t>0</w:t>
      </w:r>
      <w:r w:rsidRPr="006331B7">
        <w:rPr>
          <w:rFonts w:ascii="Constantia" w:hAnsi="Constantia"/>
        </w:rPr>
        <w:t xml:space="preserve"> года </w:t>
      </w:r>
    </w:p>
    <w:p w:rsidR="0005355A" w:rsidRPr="006331B7" w:rsidRDefault="0084777D" w:rsidP="0084777D">
      <w:pPr>
        <w:ind w:left="-57"/>
        <w:jc w:val="both"/>
        <w:rPr>
          <w:rFonts w:ascii="Constantia" w:hAnsi="Constantia"/>
          <w:b/>
        </w:rPr>
      </w:pPr>
      <w:r w:rsidRPr="006331B7">
        <w:rPr>
          <w:rFonts w:ascii="Constantia" w:hAnsi="Constantia"/>
          <w:b/>
        </w:rPr>
        <w:tab/>
      </w:r>
      <w:r w:rsidRPr="006331B7">
        <w:rPr>
          <w:rFonts w:ascii="Constantia" w:hAnsi="Constantia"/>
          <w:b/>
        </w:rPr>
        <w:tab/>
      </w:r>
    </w:p>
    <w:p w:rsidR="007761FB" w:rsidRPr="006331B7" w:rsidRDefault="007761FB" w:rsidP="007761FB">
      <w:pPr>
        <w:pStyle w:val="Default"/>
        <w:ind w:firstLine="708"/>
        <w:jc w:val="both"/>
        <w:rPr>
          <w:rFonts w:ascii="Constantia" w:hAnsi="Constantia"/>
          <w:color w:val="auto"/>
        </w:rPr>
      </w:pPr>
      <w:proofErr w:type="gramStart"/>
      <w:r w:rsidRPr="006331B7">
        <w:rPr>
          <w:rFonts w:ascii="Constantia" w:hAnsi="Constantia"/>
          <w:color w:val="auto"/>
        </w:rPr>
        <w:t>В соответствии с п. 2.1 ст. 130 АПК РФ, арбитражный суд первой инстанции, установив, что в его производстве имеются несколько дел, связанных между собой по основаниям возникновения заявленных требований и (или) представленным доказательствам, а также в иных случаях возникновения риска принятия противоречащих друг другу судебных актов, по собственной инициативе или по ходатайству лица, участвующего в деле, объединяет эти дела в</w:t>
      </w:r>
      <w:proofErr w:type="gramEnd"/>
      <w:r w:rsidRPr="006331B7">
        <w:rPr>
          <w:rFonts w:ascii="Constantia" w:hAnsi="Constantia"/>
          <w:color w:val="auto"/>
        </w:rPr>
        <w:t xml:space="preserve"> одно производство для их совместного рассмотрения. При этом дела, находящиеся в производстве арбитражного суда первой инстанции, в случае объединения их в одно производство передаются судье, который раньше других судей принял исковое заявление к производству арбитражного суда (п. 6 ст. 130 АПК РФ). </w:t>
      </w:r>
    </w:p>
    <w:p w:rsidR="0005355A" w:rsidRPr="006331B7" w:rsidRDefault="0005355A" w:rsidP="0084777D">
      <w:pPr>
        <w:ind w:left="-57"/>
        <w:jc w:val="both"/>
        <w:rPr>
          <w:rFonts w:ascii="Constantia" w:hAnsi="Constantia"/>
          <w:b/>
        </w:rPr>
      </w:pPr>
    </w:p>
    <w:p w:rsidR="007761FB" w:rsidRPr="006331B7" w:rsidRDefault="007761FB" w:rsidP="0084777D">
      <w:pPr>
        <w:ind w:left="-57"/>
        <w:jc w:val="both"/>
        <w:rPr>
          <w:rFonts w:ascii="Constantia" w:hAnsi="Constantia"/>
          <w:b/>
        </w:rPr>
      </w:pPr>
      <w:r w:rsidRPr="006331B7">
        <w:rPr>
          <w:rFonts w:ascii="Constantia" w:hAnsi="Constantia"/>
        </w:rPr>
        <w:lastRenderedPageBreak/>
        <w:tab/>
      </w:r>
      <w:r w:rsidRPr="006331B7">
        <w:rPr>
          <w:rFonts w:ascii="Constantia" w:hAnsi="Constantia"/>
        </w:rPr>
        <w:tab/>
      </w:r>
      <w:proofErr w:type="gramStart"/>
      <w:r w:rsidRPr="006331B7">
        <w:rPr>
          <w:rFonts w:ascii="Constantia" w:hAnsi="Constantia"/>
        </w:rPr>
        <w:t>Принимая во внимание, что названные гражданские дела № А45-</w:t>
      </w:r>
      <w:r w:rsidR="00DC780D">
        <w:rPr>
          <w:rFonts w:ascii="Constantia" w:hAnsi="Constantia"/>
        </w:rPr>
        <w:t>_____</w:t>
      </w:r>
      <w:r w:rsidRPr="006331B7">
        <w:rPr>
          <w:rFonts w:ascii="Constantia" w:hAnsi="Constantia"/>
        </w:rPr>
        <w:t>/2012 и           № А45-</w:t>
      </w:r>
      <w:r w:rsidR="00DC780D">
        <w:rPr>
          <w:rFonts w:ascii="Constantia" w:hAnsi="Constantia"/>
        </w:rPr>
        <w:t>______</w:t>
      </w:r>
      <w:r w:rsidRPr="006331B7">
        <w:rPr>
          <w:rFonts w:ascii="Constantia" w:hAnsi="Constantia"/>
        </w:rPr>
        <w:t>/2012 связанны между собой по основаниям возникновения заявленных требований и представленным доказательствам (</w:t>
      </w:r>
      <w:r w:rsidRPr="006331B7">
        <w:rPr>
          <w:rFonts w:ascii="Constantia" w:hAnsi="Constantia"/>
          <w:b/>
        </w:rPr>
        <w:t>в их основу положен</w:t>
      </w:r>
      <w:r w:rsidRPr="006331B7">
        <w:rPr>
          <w:rFonts w:ascii="Constantia" w:hAnsi="Constantia"/>
        </w:rPr>
        <w:t xml:space="preserve"> </w:t>
      </w:r>
      <w:r w:rsidRPr="006331B7">
        <w:rPr>
          <w:rFonts w:ascii="Constantia" w:hAnsi="Constantia"/>
          <w:b/>
        </w:rPr>
        <w:t>один и тот же договор строительного подряда от 31 марта 201</w:t>
      </w:r>
      <w:r w:rsidR="006417AC">
        <w:rPr>
          <w:rFonts w:ascii="Constantia" w:hAnsi="Constantia"/>
          <w:b/>
        </w:rPr>
        <w:t>0</w:t>
      </w:r>
      <w:r w:rsidRPr="006331B7">
        <w:rPr>
          <w:rFonts w:ascii="Constantia" w:hAnsi="Constantia"/>
          <w:b/>
        </w:rPr>
        <w:t xml:space="preserve"> года, обязательства по которому стороны считают неисполненными или ненадлежащее исполненными</w:t>
      </w:r>
      <w:r w:rsidR="006331B7" w:rsidRPr="006331B7">
        <w:rPr>
          <w:rFonts w:ascii="Constantia" w:hAnsi="Constantia"/>
        </w:rPr>
        <w:t xml:space="preserve">), а также учитывая то обстоятельство, что по своему характеру </w:t>
      </w:r>
      <w:r w:rsidR="006331B7" w:rsidRPr="006331B7">
        <w:rPr>
          <w:rFonts w:ascii="Constantia" w:hAnsi="Constantia"/>
          <w:b/>
        </w:rPr>
        <w:t>заявленные истцами по</w:t>
      </w:r>
      <w:proofErr w:type="gramEnd"/>
      <w:r w:rsidR="006331B7" w:rsidRPr="006331B7">
        <w:rPr>
          <w:rFonts w:ascii="Constantia" w:hAnsi="Constantia"/>
          <w:b/>
        </w:rPr>
        <w:t xml:space="preserve"> обоим делам требования носят встречный характер,</w:t>
      </w:r>
    </w:p>
    <w:p w:rsidR="006331B7" w:rsidRPr="006331B7" w:rsidRDefault="006331B7" w:rsidP="0084777D">
      <w:pPr>
        <w:ind w:left="-57"/>
        <w:jc w:val="both"/>
        <w:rPr>
          <w:rFonts w:ascii="Constantia" w:hAnsi="Constantia"/>
          <w:b/>
        </w:rPr>
      </w:pPr>
    </w:p>
    <w:p w:rsidR="006331B7" w:rsidRPr="006331B7" w:rsidRDefault="006331B7" w:rsidP="0084777D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>на основании п. 2.1. ст. 130 АПК РФ,</w:t>
      </w:r>
    </w:p>
    <w:p w:rsidR="006331B7" w:rsidRPr="006331B7" w:rsidRDefault="006331B7" w:rsidP="0084777D">
      <w:pPr>
        <w:ind w:left="-57"/>
        <w:jc w:val="both"/>
        <w:rPr>
          <w:rFonts w:ascii="Constantia" w:hAnsi="Constantia"/>
          <w:b/>
        </w:rPr>
      </w:pPr>
      <w:proofErr w:type="gramStart"/>
      <w:r w:rsidRPr="006331B7">
        <w:rPr>
          <w:rFonts w:ascii="Constantia" w:hAnsi="Constantia"/>
          <w:b/>
        </w:rPr>
        <w:t>П</w:t>
      </w:r>
      <w:proofErr w:type="gramEnd"/>
      <w:r w:rsidRPr="006331B7">
        <w:rPr>
          <w:rFonts w:ascii="Constantia" w:hAnsi="Constantia"/>
          <w:b/>
        </w:rPr>
        <w:t xml:space="preserve"> Р О Ш У:</w:t>
      </w:r>
    </w:p>
    <w:p w:rsidR="006331B7" w:rsidRPr="006331B7" w:rsidRDefault="006331B7" w:rsidP="0084777D">
      <w:pPr>
        <w:ind w:left="-57"/>
        <w:jc w:val="both"/>
        <w:rPr>
          <w:rFonts w:ascii="Constantia" w:hAnsi="Constantia"/>
        </w:rPr>
      </w:pPr>
    </w:p>
    <w:p w:rsidR="006331B7" w:rsidRPr="006331B7" w:rsidRDefault="006331B7" w:rsidP="006331B7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>Объединить в одно производство для совместного рассмотрения гражданские дела:</w:t>
      </w:r>
    </w:p>
    <w:p w:rsidR="006331B7" w:rsidRPr="006331B7" w:rsidRDefault="006331B7" w:rsidP="006331B7">
      <w:pPr>
        <w:ind w:left="-57"/>
        <w:jc w:val="both"/>
        <w:rPr>
          <w:rFonts w:ascii="Constantia" w:hAnsi="Constantia"/>
        </w:rPr>
      </w:pPr>
    </w:p>
    <w:p w:rsidR="006331B7" w:rsidRPr="006331B7" w:rsidRDefault="006331B7" w:rsidP="006331B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6331B7">
        <w:rPr>
          <w:rFonts w:ascii="Constantia" w:hAnsi="Constantia"/>
          <w:b/>
        </w:rPr>
        <w:t>№ А45-</w:t>
      </w:r>
      <w:r w:rsidR="00DC780D">
        <w:rPr>
          <w:rFonts w:ascii="Constantia" w:hAnsi="Constantia"/>
          <w:b/>
        </w:rPr>
        <w:t>_______</w:t>
      </w:r>
      <w:r w:rsidRPr="006331B7">
        <w:rPr>
          <w:rFonts w:ascii="Constantia" w:hAnsi="Constantia"/>
          <w:b/>
        </w:rPr>
        <w:t>/2012</w:t>
      </w:r>
      <w:r w:rsidRPr="006331B7">
        <w:rPr>
          <w:rFonts w:ascii="Constantia" w:hAnsi="Constantia"/>
        </w:rPr>
        <w:t xml:space="preserve"> по иск</w:t>
      </w:r>
      <w:proofErr w:type="gramStart"/>
      <w:r w:rsidRPr="006331B7">
        <w:rPr>
          <w:rFonts w:ascii="Constantia" w:hAnsi="Constantia"/>
        </w:rPr>
        <w:t>у ООО</w:t>
      </w:r>
      <w:proofErr w:type="gramEnd"/>
      <w:r w:rsidRPr="006331B7">
        <w:rPr>
          <w:rFonts w:ascii="Constantia" w:hAnsi="Constantia"/>
        </w:rPr>
        <w:t xml:space="preserve"> «</w:t>
      </w:r>
      <w:r w:rsidR="00DC780D">
        <w:rPr>
          <w:rFonts w:ascii="Constantia" w:hAnsi="Constantia"/>
        </w:rPr>
        <w:t>Подрядчик</w:t>
      </w:r>
      <w:r w:rsidRPr="006331B7">
        <w:rPr>
          <w:rFonts w:ascii="Constantia" w:hAnsi="Constantia"/>
        </w:rPr>
        <w:t>» к  ЗАО «</w:t>
      </w:r>
      <w:r w:rsidR="00DC780D">
        <w:rPr>
          <w:rFonts w:ascii="Constantia" w:hAnsi="Constantia"/>
        </w:rPr>
        <w:t>Заказчик</w:t>
      </w:r>
      <w:r w:rsidRPr="006331B7">
        <w:rPr>
          <w:rFonts w:ascii="Constantia" w:hAnsi="Constantia"/>
        </w:rPr>
        <w:t>» о взыскании задолженности по договору строительного подряда</w:t>
      </w:r>
      <w:r w:rsidR="00202089">
        <w:rPr>
          <w:rFonts w:ascii="Constantia" w:hAnsi="Constantia"/>
        </w:rPr>
        <w:t xml:space="preserve"> от 31 марта 2010</w:t>
      </w:r>
      <w:r w:rsidRPr="006331B7">
        <w:rPr>
          <w:rFonts w:ascii="Constantia" w:hAnsi="Constantia"/>
        </w:rPr>
        <w:t xml:space="preserve"> года</w:t>
      </w:r>
    </w:p>
    <w:p w:rsidR="006331B7" w:rsidRPr="006331B7" w:rsidRDefault="006331B7" w:rsidP="006331B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6331B7">
        <w:rPr>
          <w:rFonts w:ascii="Constantia" w:hAnsi="Constantia"/>
          <w:b/>
        </w:rPr>
        <w:t>№ А45-</w:t>
      </w:r>
      <w:r w:rsidR="00DC780D">
        <w:rPr>
          <w:rFonts w:ascii="Constantia" w:hAnsi="Constantia"/>
          <w:b/>
        </w:rPr>
        <w:t>_______</w:t>
      </w:r>
      <w:r w:rsidRPr="006331B7">
        <w:rPr>
          <w:rFonts w:ascii="Constantia" w:hAnsi="Constantia"/>
          <w:b/>
        </w:rPr>
        <w:t>/2012</w:t>
      </w:r>
      <w:r w:rsidRPr="006331B7">
        <w:rPr>
          <w:rFonts w:ascii="Constantia" w:hAnsi="Constantia"/>
        </w:rPr>
        <w:t xml:space="preserve"> по иску ЗАО «</w:t>
      </w:r>
      <w:r w:rsidR="00DC780D">
        <w:rPr>
          <w:rFonts w:ascii="Constantia" w:hAnsi="Constantia"/>
        </w:rPr>
        <w:t>Заказчик</w:t>
      </w:r>
      <w:r w:rsidRPr="006331B7">
        <w:rPr>
          <w:rFonts w:ascii="Constantia" w:hAnsi="Constantia"/>
        </w:rPr>
        <w:t>» к ООО «</w:t>
      </w:r>
      <w:r w:rsidR="00DC780D">
        <w:rPr>
          <w:rFonts w:ascii="Constantia" w:hAnsi="Constantia"/>
        </w:rPr>
        <w:t>Подрядчик</w:t>
      </w:r>
      <w:r w:rsidRPr="006331B7">
        <w:rPr>
          <w:rFonts w:ascii="Constantia" w:hAnsi="Constantia"/>
        </w:rPr>
        <w:t>» о взыскании денежной суммы за некачественно выполненные работы по договору строительного подряда от 31 марта 201</w:t>
      </w:r>
      <w:r w:rsidR="00202089">
        <w:rPr>
          <w:rFonts w:ascii="Constantia" w:hAnsi="Constantia"/>
        </w:rPr>
        <w:t>0</w:t>
      </w:r>
      <w:r w:rsidRPr="006331B7">
        <w:rPr>
          <w:rFonts w:ascii="Constantia" w:hAnsi="Constantia"/>
        </w:rPr>
        <w:t xml:space="preserve"> года </w:t>
      </w:r>
    </w:p>
    <w:p w:rsidR="007761FB" w:rsidRPr="006331B7" w:rsidRDefault="007761FB" w:rsidP="007761FB">
      <w:pPr>
        <w:pStyle w:val="ConsPlusNormal"/>
        <w:ind w:firstLine="540"/>
        <w:jc w:val="both"/>
        <w:outlineLvl w:val="2"/>
        <w:rPr>
          <w:rFonts w:ascii="Constantia" w:hAnsi="Constantia"/>
        </w:rPr>
      </w:pPr>
    </w:p>
    <w:p w:rsidR="0005355A" w:rsidRPr="006331B7" w:rsidRDefault="0005355A" w:rsidP="0084777D">
      <w:pPr>
        <w:ind w:left="-57"/>
        <w:jc w:val="both"/>
        <w:rPr>
          <w:rFonts w:ascii="Constantia" w:hAnsi="Constantia"/>
        </w:rPr>
      </w:pPr>
    </w:p>
    <w:p w:rsidR="0084777D" w:rsidRPr="006331B7" w:rsidRDefault="0084777D" w:rsidP="0084777D">
      <w:pPr>
        <w:ind w:left="-57"/>
        <w:jc w:val="both"/>
        <w:rPr>
          <w:rFonts w:ascii="Constantia" w:hAnsi="Constantia"/>
          <w:b/>
        </w:rPr>
      </w:pPr>
      <w:proofErr w:type="gramStart"/>
      <w:r w:rsidRPr="006331B7">
        <w:rPr>
          <w:rFonts w:ascii="Constantia" w:hAnsi="Constantia"/>
          <w:b/>
        </w:rPr>
        <w:t>П</w:t>
      </w:r>
      <w:proofErr w:type="gramEnd"/>
      <w:r w:rsidRPr="006331B7">
        <w:rPr>
          <w:rFonts w:ascii="Constantia" w:hAnsi="Constantia"/>
          <w:b/>
        </w:rPr>
        <w:t xml:space="preserve"> Р И Л О Ж Е Н И Е:</w:t>
      </w: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Копия доверенности </w:t>
      </w:r>
      <w:r w:rsidR="006331B7" w:rsidRPr="006331B7">
        <w:rPr>
          <w:rFonts w:ascii="Constantia" w:hAnsi="Constantia"/>
        </w:rPr>
        <w:t>представителя</w:t>
      </w: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8 октября 2012 года </w:t>
      </w: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Представитель </w:t>
      </w:r>
    </w:p>
    <w:p w:rsidR="0084777D" w:rsidRPr="006331B7" w:rsidRDefault="0084777D" w:rsidP="0084777D">
      <w:pPr>
        <w:ind w:left="-57"/>
        <w:jc w:val="both"/>
        <w:rPr>
          <w:rFonts w:ascii="Constantia" w:hAnsi="Constantia"/>
        </w:rPr>
      </w:pPr>
      <w:r w:rsidRPr="006331B7">
        <w:rPr>
          <w:rFonts w:ascii="Constantia" w:hAnsi="Constantia"/>
        </w:rPr>
        <w:t>ЗАО «</w:t>
      </w:r>
      <w:r w:rsidR="00DC780D">
        <w:rPr>
          <w:rFonts w:ascii="Constantia" w:hAnsi="Constantia"/>
        </w:rPr>
        <w:t>Заказчик</w:t>
      </w:r>
      <w:r w:rsidRPr="006331B7">
        <w:rPr>
          <w:rFonts w:ascii="Constantia" w:hAnsi="Constantia"/>
        </w:rPr>
        <w:t>»</w:t>
      </w:r>
    </w:p>
    <w:p w:rsidR="0084777D" w:rsidRPr="006331B7" w:rsidRDefault="0084777D" w:rsidP="0084777D">
      <w:pPr>
        <w:ind w:left="-57"/>
        <w:rPr>
          <w:rFonts w:ascii="Constantia" w:hAnsi="Constantia"/>
        </w:rPr>
      </w:pPr>
      <w:r w:rsidRPr="006331B7">
        <w:rPr>
          <w:rFonts w:ascii="Constantia" w:hAnsi="Constantia"/>
        </w:rPr>
        <w:t xml:space="preserve">адвокат  Андреева О.Б. </w:t>
      </w:r>
      <w:r w:rsidRPr="006331B7">
        <w:rPr>
          <w:rFonts w:ascii="Constantia" w:hAnsi="Constantia"/>
        </w:rPr>
        <w:tab/>
      </w:r>
      <w:r w:rsidRPr="006331B7">
        <w:rPr>
          <w:rFonts w:ascii="Constantia" w:hAnsi="Constantia"/>
        </w:rPr>
        <w:tab/>
      </w:r>
      <w:r w:rsidRPr="006331B7">
        <w:rPr>
          <w:rFonts w:ascii="Constantia" w:hAnsi="Constantia"/>
        </w:rPr>
        <w:tab/>
      </w:r>
      <w:r w:rsidRPr="006331B7">
        <w:rPr>
          <w:rFonts w:ascii="Constantia" w:hAnsi="Constantia"/>
        </w:rPr>
        <w:tab/>
      </w:r>
      <w:r w:rsidRPr="006331B7">
        <w:rPr>
          <w:rFonts w:ascii="Constantia" w:hAnsi="Constantia"/>
        </w:rPr>
        <w:tab/>
      </w:r>
      <w:r w:rsidRPr="006331B7">
        <w:rPr>
          <w:rFonts w:ascii="Constantia" w:hAnsi="Constantia"/>
        </w:rPr>
        <w:tab/>
        <w:t>___________________</w:t>
      </w:r>
    </w:p>
    <w:p w:rsidR="0084777D" w:rsidRPr="006331B7" w:rsidRDefault="0084777D" w:rsidP="0084777D">
      <w:pPr>
        <w:rPr>
          <w:rFonts w:ascii="Constantia" w:hAnsi="Constantia"/>
        </w:rPr>
      </w:pPr>
    </w:p>
    <w:p w:rsidR="0084777D" w:rsidRPr="006331B7" w:rsidRDefault="0084777D" w:rsidP="0084777D">
      <w:pPr>
        <w:pStyle w:val="Default"/>
        <w:rPr>
          <w:rFonts w:ascii="Constantia" w:hAnsi="Constantia"/>
          <w:color w:val="auto"/>
        </w:rPr>
      </w:pPr>
    </w:p>
    <w:p w:rsidR="0084777D" w:rsidRPr="006331B7" w:rsidRDefault="0084777D" w:rsidP="0084777D">
      <w:pPr>
        <w:pStyle w:val="Default"/>
        <w:rPr>
          <w:rFonts w:ascii="Constantia" w:hAnsi="Constantia"/>
          <w:color w:val="auto"/>
        </w:rPr>
      </w:pPr>
    </w:p>
    <w:p w:rsidR="0084777D" w:rsidRPr="006331B7" w:rsidRDefault="0005355A" w:rsidP="0005355A">
      <w:pPr>
        <w:pStyle w:val="Default"/>
        <w:jc w:val="both"/>
        <w:rPr>
          <w:rFonts w:ascii="Constantia" w:hAnsi="Constantia"/>
          <w:color w:val="auto"/>
        </w:rPr>
      </w:pPr>
      <w:r w:rsidRPr="006331B7">
        <w:rPr>
          <w:rFonts w:ascii="Constantia" w:hAnsi="Constantia"/>
          <w:color w:val="auto"/>
        </w:rPr>
        <w:tab/>
      </w:r>
    </w:p>
    <w:p w:rsidR="0084777D" w:rsidRPr="006331B7" w:rsidRDefault="007761FB" w:rsidP="0084777D">
      <w:pPr>
        <w:rPr>
          <w:rFonts w:ascii="Constantia" w:hAnsi="Constantia"/>
        </w:rPr>
      </w:pPr>
      <w:r w:rsidRPr="006331B7">
        <w:rPr>
          <w:rFonts w:ascii="Constantia" w:hAnsi="Constantia"/>
        </w:rPr>
        <w:t xml:space="preserve"> </w:t>
      </w:r>
    </w:p>
    <w:p w:rsidR="00A93B0B" w:rsidRPr="006331B7" w:rsidRDefault="00A93B0B">
      <w:pPr>
        <w:rPr>
          <w:rFonts w:ascii="Constantia" w:hAnsi="Constantia"/>
        </w:rPr>
      </w:pPr>
    </w:p>
    <w:sectPr w:rsidR="00A93B0B" w:rsidRPr="006331B7" w:rsidSect="006272A1">
      <w:headerReference w:type="default" r:id="rId7"/>
      <w:pgSz w:w="11906" w:h="16838"/>
      <w:pgMar w:top="567" w:right="850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E6" w:rsidRDefault="004965E6" w:rsidP="004965E6">
      <w:r>
        <w:separator/>
      </w:r>
    </w:p>
  </w:endnote>
  <w:endnote w:type="continuationSeparator" w:id="0">
    <w:p w:rsidR="004965E6" w:rsidRDefault="004965E6" w:rsidP="0049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E6" w:rsidRDefault="004965E6" w:rsidP="004965E6">
      <w:r>
        <w:separator/>
      </w:r>
    </w:p>
  </w:footnote>
  <w:footnote w:type="continuationSeparator" w:id="0">
    <w:p w:rsidR="004965E6" w:rsidRDefault="004965E6" w:rsidP="0049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E6" w:rsidRPr="002E36D4" w:rsidRDefault="004965E6" w:rsidP="004965E6">
    <w:pPr>
      <w:pStyle w:val="a3"/>
      <w:rPr>
        <w:color w:val="943634"/>
      </w:rPr>
    </w:pPr>
    <w:r w:rsidRPr="002E36D4">
      <w:rPr>
        <w:color w:val="943634"/>
      </w:rPr>
      <w:t>Образец составлен адвокатом Андреевой Ольгой Борисовной</w:t>
    </w:r>
  </w:p>
  <w:p w:rsidR="004965E6" w:rsidRDefault="004965E6" w:rsidP="004965E6">
    <w:pPr>
      <w:pStyle w:val="a3"/>
      <w:rPr>
        <w:color w:val="943634"/>
      </w:rPr>
    </w:pPr>
    <w:r w:rsidRPr="002E36D4">
      <w:rPr>
        <w:color w:val="943634"/>
      </w:rPr>
      <w:t>630099, г. Новосибирск, ул. Каменская, 32, офис 903, тел. +7(383)375-02-80</w:t>
    </w:r>
  </w:p>
  <w:p w:rsidR="004965E6" w:rsidRDefault="004965E6" w:rsidP="004965E6">
    <w:pPr>
      <w:pStyle w:val="a3"/>
    </w:pPr>
    <w:r>
      <w:rPr>
        <w:color w:val="943634"/>
      </w:rPr>
      <w:t>_____________________________________________________________________________</w:t>
    </w:r>
  </w:p>
  <w:p w:rsidR="004965E6" w:rsidRDefault="004965E6">
    <w:pPr>
      <w:pStyle w:val="a3"/>
    </w:pPr>
  </w:p>
  <w:p w:rsidR="004965E6" w:rsidRDefault="004965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E8"/>
    <w:multiLevelType w:val="hybridMultilevel"/>
    <w:tmpl w:val="31B09CCC"/>
    <w:lvl w:ilvl="0" w:tplc="DA2A072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>
    <w:nsid w:val="1BFE1B32"/>
    <w:multiLevelType w:val="hybridMultilevel"/>
    <w:tmpl w:val="60808B3A"/>
    <w:lvl w:ilvl="0" w:tplc="35E2967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77D"/>
    <w:rsid w:val="00006B5E"/>
    <w:rsid w:val="0005355A"/>
    <w:rsid w:val="000754EC"/>
    <w:rsid w:val="00093EFF"/>
    <w:rsid w:val="000D3EC6"/>
    <w:rsid w:val="000E5667"/>
    <w:rsid w:val="000F2FF0"/>
    <w:rsid w:val="00103833"/>
    <w:rsid w:val="0015196F"/>
    <w:rsid w:val="00155606"/>
    <w:rsid w:val="001644E8"/>
    <w:rsid w:val="00183C9D"/>
    <w:rsid w:val="001A1A3A"/>
    <w:rsid w:val="001B55C0"/>
    <w:rsid w:val="001F0C83"/>
    <w:rsid w:val="001F2163"/>
    <w:rsid w:val="00202089"/>
    <w:rsid w:val="002178E9"/>
    <w:rsid w:val="00233E49"/>
    <w:rsid w:val="00277A63"/>
    <w:rsid w:val="00283952"/>
    <w:rsid w:val="002A1B7F"/>
    <w:rsid w:val="002F6B6C"/>
    <w:rsid w:val="00301404"/>
    <w:rsid w:val="00305375"/>
    <w:rsid w:val="00307E25"/>
    <w:rsid w:val="003A4EE9"/>
    <w:rsid w:val="003B322D"/>
    <w:rsid w:val="0043250F"/>
    <w:rsid w:val="00462A32"/>
    <w:rsid w:val="004954A6"/>
    <w:rsid w:val="004965E6"/>
    <w:rsid w:val="004C429C"/>
    <w:rsid w:val="00504127"/>
    <w:rsid w:val="00504338"/>
    <w:rsid w:val="00580E0F"/>
    <w:rsid w:val="005946FF"/>
    <w:rsid w:val="00594CF5"/>
    <w:rsid w:val="00602C38"/>
    <w:rsid w:val="006272A1"/>
    <w:rsid w:val="006331B7"/>
    <w:rsid w:val="006417AC"/>
    <w:rsid w:val="00644AA4"/>
    <w:rsid w:val="006611FF"/>
    <w:rsid w:val="00684EDA"/>
    <w:rsid w:val="00692E2A"/>
    <w:rsid w:val="006E4CB4"/>
    <w:rsid w:val="007530F9"/>
    <w:rsid w:val="00770F8A"/>
    <w:rsid w:val="00773FB9"/>
    <w:rsid w:val="007761FB"/>
    <w:rsid w:val="007D08B5"/>
    <w:rsid w:val="007D098D"/>
    <w:rsid w:val="00831FF0"/>
    <w:rsid w:val="00843EB1"/>
    <w:rsid w:val="0084777D"/>
    <w:rsid w:val="00876A67"/>
    <w:rsid w:val="00893435"/>
    <w:rsid w:val="00895CA4"/>
    <w:rsid w:val="008D0860"/>
    <w:rsid w:val="008D57B9"/>
    <w:rsid w:val="008E7DC9"/>
    <w:rsid w:val="00922CD2"/>
    <w:rsid w:val="00924A93"/>
    <w:rsid w:val="00933DAB"/>
    <w:rsid w:val="009439FB"/>
    <w:rsid w:val="00975352"/>
    <w:rsid w:val="0099048F"/>
    <w:rsid w:val="00997970"/>
    <w:rsid w:val="009D32A4"/>
    <w:rsid w:val="00A216E1"/>
    <w:rsid w:val="00A3615A"/>
    <w:rsid w:val="00A54A25"/>
    <w:rsid w:val="00A67AED"/>
    <w:rsid w:val="00A704EA"/>
    <w:rsid w:val="00A861A7"/>
    <w:rsid w:val="00A93B0B"/>
    <w:rsid w:val="00AD4AA8"/>
    <w:rsid w:val="00AE146F"/>
    <w:rsid w:val="00B04771"/>
    <w:rsid w:val="00B05812"/>
    <w:rsid w:val="00B1145A"/>
    <w:rsid w:val="00B23AB7"/>
    <w:rsid w:val="00B56956"/>
    <w:rsid w:val="00B70440"/>
    <w:rsid w:val="00BB1E95"/>
    <w:rsid w:val="00BD4E9D"/>
    <w:rsid w:val="00BE2307"/>
    <w:rsid w:val="00BF08DA"/>
    <w:rsid w:val="00C5272B"/>
    <w:rsid w:val="00C870EC"/>
    <w:rsid w:val="00CC30D2"/>
    <w:rsid w:val="00CC4E14"/>
    <w:rsid w:val="00CD6C19"/>
    <w:rsid w:val="00CF058D"/>
    <w:rsid w:val="00CF0D08"/>
    <w:rsid w:val="00D0264C"/>
    <w:rsid w:val="00D11E93"/>
    <w:rsid w:val="00D17CBC"/>
    <w:rsid w:val="00D370B3"/>
    <w:rsid w:val="00D80AB1"/>
    <w:rsid w:val="00DA0FB4"/>
    <w:rsid w:val="00DC780D"/>
    <w:rsid w:val="00DE54B7"/>
    <w:rsid w:val="00E13FFA"/>
    <w:rsid w:val="00E17174"/>
    <w:rsid w:val="00E3744F"/>
    <w:rsid w:val="00E540FD"/>
    <w:rsid w:val="00E723A9"/>
    <w:rsid w:val="00F25E20"/>
    <w:rsid w:val="00F43AEA"/>
    <w:rsid w:val="00F621F5"/>
    <w:rsid w:val="00F6608D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77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477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535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96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5E6"/>
    <w:rPr>
      <w:sz w:val="24"/>
      <w:szCs w:val="24"/>
    </w:rPr>
  </w:style>
  <w:style w:type="paragraph" w:styleId="a5">
    <w:name w:val="footer"/>
    <w:basedOn w:val="a"/>
    <w:link w:val="a6"/>
    <w:rsid w:val="00496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65E6"/>
    <w:rPr>
      <w:sz w:val="24"/>
      <w:szCs w:val="24"/>
    </w:rPr>
  </w:style>
  <w:style w:type="paragraph" w:styleId="a7">
    <w:name w:val="Balloon Text"/>
    <w:basedOn w:val="a"/>
    <w:link w:val="a8"/>
    <w:rsid w:val="004965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6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Арбитражный суд Новосибирской области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Арбитражный суд Новосибирской области</dc:title>
  <dc:subject/>
  <dc:creator>zoloto</dc:creator>
  <cp:keywords/>
  <dc:description/>
  <cp:lastModifiedBy>svetlana svetlana</cp:lastModifiedBy>
  <cp:revision>2</cp:revision>
  <cp:lastPrinted>2012-10-16T04:47:00Z</cp:lastPrinted>
  <dcterms:created xsi:type="dcterms:W3CDTF">2014-05-23T05:15:00Z</dcterms:created>
  <dcterms:modified xsi:type="dcterms:W3CDTF">2014-05-23T05:15:00Z</dcterms:modified>
</cp:coreProperties>
</file>